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1B727" w14:textId="08076D3F" w:rsidR="003025A4" w:rsidRDefault="003025A4" w:rsidP="003025A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3025A4">
        <w:rPr>
          <w:b/>
          <w:bCs/>
          <w:i/>
          <w:noProof/>
          <w:sz w:val="28"/>
        </w:rPr>
        <w:t>SP-231528</w:t>
      </w:r>
    </w:p>
    <w:p w14:paraId="58BC3FE3" w14:textId="77777777" w:rsidR="003025A4" w:rsidRPr="007861B8" w:rsidRDefault="003025A4" w:rsidP="003025A4">
      <w:pPr>
        <w:pStyle w:val="Header"/>
        <w:pBdr>
          <w:bottom w:val="single" w:sz="4" w:space="1" w:color="auto"/>
        </w:pBdr>
        <w:tabs>
          <w:tab w:val="right" w:pos="9638"/>
        </w:tabs>
        <w:rPr>
          <w:rFonts w:eastAsia="Batang" w:cs="Arial"/>
          <w:b/>
          <w:lang w:eastAsia="zh-CN"/>
        </w:rPr>
      </w:pPr>
      <w:r w:rsidRPr="005B4156">
        <w:rPr>
          <w:rFonts w:ascii="Arial" w:hAnsi="Arial"/>
          <w:b/>
          <w:noProof/>
          <w:sz w:val="24"/>
        </w:rPr>
        <w:t>Edinburgh, UNITED KINGDOM, 11th Dec 2023 - 15th Dec 2023</w:t>
      </w:r>
      <w:r w:rsidRPr="006C2E80">
        <w:tab/>
      </w:r>
    </w:p>
    <w:p w14:paraId="48EBD6E2" w14:textId="77777777" w:rsidR="003025A4" w:rsidRPr="00771E0C" w:rsidRDefault="003025A4" w:rsidP="003025A4">
      <w:pPr>
        <w:pStyle w:val="Guidance"/>
        <w:rPr>
          <w:rFonts w:cs="Arial"/>
        </w:rPr>
      </w:pPr>
    </w:p>
    <w:p w14:paraId="1A9F79C4" w14:textId="77777777" w:rsidR="003025A4" w:rsidRPr="005B3369" w:rsidRDefault="003025A4" w:rsidP="003025A4">
      <w:pPr>
        <w:pBdr>
          <w:bottom w:val="single" w:sz="4" w:space="1" w:color="auto"/>
        </w:pBdr>
        <w:tabs>
          <w:tab w:val="right" w:pos="9639"/>
        </w:tabs>
        <w:jc w:val="both"/>
        <w:outlineLvl w:val="0"/>
        <w:rPr>
          <w:rFonts w:ascii="Arial" w:eastAsia="Batang" w:hAnsi="Arial" w:cs="Arial"/>
          <w:b/>
          <w:sz w:val="24"/>
          <w:lang w:eastAsia="zh-CN"/>
        </w:rPr>
      </w:pPr>
    </w:p>
    <w:p w14:paraId="730F09A0" w14:textId="77777777" w:rsidR="003025A4" w:rsidRPr="00EF4BE0" w:rsidRDefault="003025A4" w:rsidP="003025A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2F12C86" w14:textId="4BB09BCB" w:rsidR="003025A4" w:rsidRPr="00EF4BE0" w:rsidRDefault="003025A4" w:rsidP="003025A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Pr>
          <w:rFonts w:ascii="Arial" w:eastAsia="Batang" w:hAnsi="Arial" w:cs="Arial"/>
          <w:b/>
          <w:sz w:val="24"/>
          <w:szCs w:val="24"/>
          <w:lang w:eastAsia="zh-CN"/>
        </w:rPr>
        <w:t>Management of planned configurations</w:t>
      </w:r>
    </w:p>
    <w:p w14:paraId="1945CBA7" w14:textId="77777777" w:rsidR="003025A4" w:rsidRPr="00EF4BE0" w:rsidRDefault="003025A4" w:rsidP="003025A4">
      <w:pPr>
        <w:pStyle w:val="Guidance"/>
      </w:pPr>
    </w:p>
    <w:p w14:paraId="25A27746" w14:textId="77777777" w:rsidR="003025A4" w:rsidRPr="00492363" w:rsidRDefault="003025A4" w:rsidP="003025A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8B9C3BA" w14:textId="77777777" w:rsidR="00ED4203" w:rsidRDefault="00ED4203" w:rsidP="006649B9">
      <w:pPr>
        <w:pStyle w:val="CRCoverPage"/>
        <w:tabs>
          <w:tab w:val="right" w:pos="9639"/>
        </w:tabs>
        <w:spacing w:after="0"/>
        <w:rPr>
          <w:b/>
          <w:noProof/>
          <w:sz w:val="24"/>
        </w:rPr>
      </w:pPr>
    </w:p>
    <w:p w14:paraId="0A53BF9B" w14:textId="25F2A53C" w:rsidR="006649B9" w:rsidRDefault="006649B9" w:rsidP="006649B9">
      <w:pPr>
        <w:pStyle w:val="CRCoverPage"/>
        <w:tabs>
          <w:tab w:val="right" w:pos="9639"/>
        </w:tabs>
        <w:spacing w:after="0"/>
        <w:rPr>
          <w:b/>
          <w:i/>
          <w:noProof/>
          <w:sz w:val="28"/>
        </w:rPr>
      </w:pPr>
      <w:r>
        <w:rPr>
          <w:b/>
          <w:noProof/>
          <w:sz w:val="24"/>
        </w:rPr>
        <w:t>3GPP TSG-SA5 Meeting #15</w:t>
      </w:r>
      <w:r w:rsidR="0098637A">
        <w:rPr>
          <w:b/>
          <w:noProof/>
          <w:sz w:val="24"/>
        </w:rPr>
        <w:t>2</w:t>
      </w:r>
      <w:r>
        <w:rPr>
          <w:b/>
          <w:i/>
          <w:noProof/>
          <w:sz w:val="24"/>
        </w:rPr>
        <w:t xml:space="preserve"> </w:t>
      </w:r>
      <w:r>
        <w:rPr>
          <w:b/>
          <w:i/>
          <w:noProof/>
          <w:sz w:val="28"/>
        </w:rPr>
        <w:tab/>
        <w:t>S5-23</w:t>
      </w:r>
      <w:r w:rsidR="0090730B">
        <w:rPr>
          <w:b/>
          <w:i/>
          <w:noProof/>
          <w:sz w:val="28"/>
        </w:rPr>
        <w:t>8199</w:t>
      </w:r>
    </w:p>
    <w:p w14:paraId="11C88A41" w14:textId="354151FA" w:rsidR="001E489F" w:rsidRPr="007861B8" w:rsidRDefault="0098637A"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43F3">
        <w:rPr>
          <w:rFonts w:ascii="Arial" w:hAnsi="Arial" w:cs="Arial"/>
          <w:b/>
          <w:bCs/>
          <w:sz w:val="24"/>
        </w:rPr>
        <w:t>Chicago,</w:t>
      </w:r>
      <w:r w:rsidR="00ED4203">
        <w:rPr>
          <w:rFonts w:ascii="Arial" w:hAnsi="Arial" w:cs="Arial"/>
          <w:b/>
          <w:bCs/>
          <w:sz w:val="24"/>
        </w:rPr>
        <w:t xml:space="preserve"> </w:t>
      </w:r>
      <w:r w:rsidRPr="005B43F3">
        <w:rPr>
          <w:rFonts w:ascii="Arial" w:hAnsi="Arial" w:cs="Arial"/>
          <w:b/>
          <w:bCs/>
          <w:sz w:val="24"/>
        </w:rPr>
        <w:t>US, 13-17 November 2023</w:t>
      </w:r>
      <w:r w:rsidR="001E489F" w:rsidRPr="006C2E80">
        <w:tab/>
      </w:r>
      <w:r w:rsidR="001E489F" w:rsidRPr="007861B8">
        <w:rPr>
          <w:rFonts w:ascii="Arial" w:eastAsia="Batang" w:hAnsi="Arial" w:cs="Arial"/>
          <w:b/>
          <w:noProof/>
          <w:lang w:eastAsia="zh-CN"/>
        </w:rPr>
        <w:t xml:space="preserve">(revision of </w:t>
      </w:r>
      <w:r w:rsidR="0090730B">
        <w:rPr>
          <w:rFonts w:ascii="Arial" w:eastAsia="Batang" w:hAnsi="Arial" w:cs="Arial"/>
          <w:b/>
          <w:noProof/>
          <w:lang w:eastAsia="zh-CN"/>
        </w:rPr>
        <w:t>S5</w:t>
      </w:r>
      <w:r w:rsidR="001E489F" w:rsidRPr="007861B8">
        <w:rPr>
          <w:rFonts w:ascii="Arial" w:eastAsia="Batang" w:hAnsi="Arial" w:cs="Arial"/>
          <w:b/>
          <w:noProof/>
          <w:lang w:eastAsia="zh-CN"/>
        </w:rPr>
        <w:t>-</w:t>
      </w:r>
      <w:r w:rsidR="0090730B">
        <w:rPr>
          <w:rFonts w:ascii="Arial" w:eastAsia="Batang" w:hAnsi="Arial" w:cs="Arial"/>
          <w:b/>
          <w:noProof/>
          <w:lang w:eastAsia="zh-CN"/>
        </w:rPr>
        <w:t>237818</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6BDCE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w:t>
      </w:r>
      <w:r w:rsidR="00287060">
        <w:rPr>
          <w:rFonts w:ascii="Arial" w:eastAsia="Batang" w:hAnsi="Arial"/>
          <w:b/>
          <w:sz w:val="24"/>
          <w:szCs w:val="24"/>
          <w:lang w:val="en-US" w:eastAsia="zh-CN"/>
        </w:rPr>
        <w:t>, Nokia</w:t>
      </w:r>
      <w:r w:rsidR="00B941FB">
        <w:rPr>
          <w:rFonts w:ascii="Arial" w:eastAsia="Batang" w:hAnsi="Arial"/>
          <w:b/>
          <w:sz w:val="24"/>
          <w:szCs w:val="24"/>
          <w:lang w:val="en-US" w:eastAsia="zh-CN"/>
        </w:rPr>
        <w:t xml:space="preserve"> Shanghai Bell</w:t>
      </w:r>
    </w:p>
    <w:p w14:paraId="49D92DA3" w14:textId="0122F5EE" w:rsidR="001E489F" w:rsidRPr="006C2E80" w:rsidRDefault="001E489F" w:rsidP="007A5605">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ID</w:t>
      </w:r>
      <w:r w:rsidR="00ED4203">
        <w:rPr>
          <w:rFonts w:ascii="Arial" w:eastAsia="Batang" w:hAnsi="Arial" w:cs="Arial"/>
          <w:b/>
          <w:sz w:val="24"/>
          <w:szCs w:val="24"/>
          <w:lang w:eastAsia="zh-CN"/>
        </w:rPr>
        <w:t>: Study</w:t>
      </w:r>
      <w:r w:rsidRPr="006C2E80">
        <w:rPr>
          <w:rFonts w:ascii="Arial" w:eastAsia="Batang" w:hAnsi="Arial" w:cs="Arial"/>
          <w:b/>
          <w:sz w:val="24"/>
          <w:szCs w:val="24"/>
          <w:lang w:eastAsia="zh-CN"/>
        </w:rPr>
        <w:t xml:space="preserve"> on </w:t>
      </w:r>
      <w:r w:rsidR="00A50FE6">
        <w:rPr>
          <w:rFonts w:ascii="Arial" w:eastAsia="Batang" w:hAnsi="Arial" w:cs="Arial"/>
          <w:b/>
          <w:sz w:val="24"/>
          <w:szCs w:val="24"/>
          <w:lang w:eastAsia="zh-CN"/>
        </w:rPr>
        <w:t>Management of planned configurations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F30E4" w:rsidR="001E489F" w:rsidRPr="001E489F" w:rsidRDefault="00C1592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15921">
        <w:rPr>
          <w:rFonts w:ascii="Arial" w:eastAsia="Times New Roman" w:hAnsi="Arial"/>
          <w:sz w:val="36"/>
          <w:lang w:eastAsia="ja-JP"/>
        </w:rPr>
        <w:t>Title:</w:t>
      </w:r>
      <w:r w:rsidRPr="00C15921">
        <w:rPr>
          <w:rFonts w:ascii="Arial" w:eastAsia="Times New Roman" w:hAnsi="Arial"/>
          <w:sz w:val="36"/>
          <w:lang w:eastAsia="en-GB"/>
        </w:rPr>
        <w:t xml:space="preserve"> </w:t>
      </w:r>
      <w:r>
        <w:rPr>
          <w:rFonts w:ascii="Arial" w:eastAsia="Times New Roman" w:hAnsi="Arial"/>
          <w:sz w:val="36"/>
          <w:lang w:eastAsia="en-GB"/>
        </w:rPr>
        <w:t xml:space="preserve">Study on </w:t>
      </w:r>
      <w:r>
        <w:rPr>
          <w:rFonts w:ascii="Arial" w:eastAsia="Times New Roman" w:hAnsi="Arial" w:cs="Times New Roman"/>
          <w:color w:val="auto"/>
          <w:sz w:val="36"/>
          <w:szCs w:val="20"/>
          <w:lang w:eastAsia="ja-JP"/>
        </w:rPr>
        <w:t>Management of planned configurations</w:t>
      </w:r>
    </w:p>
    <w:p w14:paraId="7BB594BC" w14:textId="3E0DF147" w:rsidR="00C15921" w:rsidRPr="00C15921" w:rsidRDefault="00C15921" w:rsidP="00C15921">
      <w:pPr>
        <w:overflowPunct w:val="0"/>
        <w:autoSpaceDE w:val="0"/>
        <w:autoSpaceDN w:val="0"/>
        <w:adjustRightInd w:val="0"/>
        <w:spacing w:after="180"/>
        <w:textAlignment w:val="baseline"/>
        <w:rPr>
          <w:rFonts w:eastAsia="Yu Mincho"/>
          <w:i/>
          <w:color w:val="000000"/>
          <w:lang w:eastAsia="ja-JP"/>
        </w:rPr>
      </w:pPr>
    </w:p>
    <w:p w14:paraId="0017F54C" w14:textId="0D1E5490"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Acronym:</w:t>
      </w:r>
      <w:r w:rsidRPr="00C15921">
        <w:rPr>
          <w:rFonts w:ascii="Arial" w:eastAsia="Times New Roman" w:hAnsi="Arial"/>
          <w:sz w:val="36"/>
          <w:lang w:eastAsia="en-GB"/>
        </w:rPr>
        <w:t xml:space="preserve"> </w:t>
      </w:r>
      <w:proofErr w:type="spellStart"/>
      <w:r>
        <w:rPr>
          <w:rFonts w:ascii="Arial" w:eastAsia="Times New Roman" w:hAnsi="Arial"/>
          <w:sz w:val="36"/>
          <w:lang w:eastAsia="ja-JP"/>
        </w:rPr>
        <w:t>FS_PlanM</w:t>
      </w:r>
      <w:proofErr w:type="spellEnd"/>
      <w:r w:rsidRPr="00C15921">
        <w:rPr>
          <w:rFonts w:ascii="Arial" w:eastAsia="Times New Roman" w:hAnsi="Arial"/>
          <w:sz w:val="36"/>
          <w:lang w:eastAsia="ja-JP"/>
        </w:rPr>
        <w:tab/>
      </w:r>
    </w:p>
    <w:p w14:paraId="322A27F9"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164C3A4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Unique identifier:</w:t>
      </w:r>
      <w:r w:rsidRPr="00C15921">
        <w:rPr>
          <w:rFonts w:ascii="Arial" w:eastAsia="Times New Roman" w:hAnsi="Arial"/>
          <w:sz w:val="36"/>
          <w:lang w:eastAsia="ja-JP"/>
        </w:rPr>
        <w:tab/>
      </w:r>
    </w:p>
    <w:p w14:paraId="0563729C"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5330777A"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C15921">
        <w:rPr>
          <w:rFonts w:ascii="Arial" w:eastAsia="Times New Roman" w:hAnsi="Arial"/>
          <w:sz w:val="36"/>
          <w:lang w:eastAsia="ja-JP"/>
        </w:rPr>
        <w:t>Potential target Release:</w:t>
      </w:r>
      <w:r w:rsidRPr="00C15921">
        <w:rPr>
          <w:rFonts w:ascii="Arial" w:eastAsia="Times New Roman" w:hAnsi="Arial"/>
          <w:sz w:val="36"/>
          <w:lang w:eastAsia="ja-JP"/>
        </w:rPr>
        <w:tab/>
      </w:r>
      <w:r w:rsidRPr="00C15921">
        <w:rPr>
          <w:rFonts w:ascii="Arial" w:eastAsia="Times New Roman" w:hAnsi="Arial"/>
          <w:sz w:val="32"/>
          <w:lang w:eastAsia="en-GB"/>
        </w:rPr>
        <w:t>Rel-19</w:t>
      </w:r>
    </w:p>
    <w:p w14:paraId="056474FE" w14:textId="77777777" w:rsidR="00C15921" w:rsidRPr="00C15921" w:rsidRDefault="00C15921" w:rsidP="00C15921">
      <w:pPr>
        <w:overflowPunct w:val="0"/>
        <w:autoSpaceDE w:val="0"/>
        <w:autoSpaceDN w:val="0"/>
        <w:adjustRightInd w:val="0"/>
        <w:spacing w:after="180"/>
        <w:textAlignment w:val="baseline"/>
        <w:rPr>
          <w:rFonts w:eastAsia="Times New Roman"/>
          <w:i/>
          <w:color w:val="000000"/>
          <w:lang w:eastAsia="ja-JP"/>
        </w:rPr>
      </w:pPr>
    </w:p>
    <w:p w14:paraId="79E8D670" w14:textId="77777777" w:rsidR="00C15921" w:rsidRPr="00C15921" w:rsidRDefault="00C15921" w:rsidP="00C1592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C15921">
        <w:rPr>
          <w:rFonts w:ascii="Arial" w:eastAsia="Times New Roman" w:hAnsi="Arial"/>
          <w:sz w:val="36"/>
          <w:lang w:eastAsia="ja-JP"/>
        </w:rPr>
        <w:t>1</w:t>
      </w:r>
      <w:r w:rsidRPr="00C15921">
        <w:rPr>
          <w:rFonts w:ascii="Arial" w:eastAsia="Times New Roman" w:hAnsi="Arial"/>
          <w:sz w:val="36"/>
          <w:lang w:eastAsia="ja-JP"/>
        </w:rPr>
        <w:tab/>
        <w:t>Impacts</w:t>
      </w:r>
    </w:p>
    <w:p w14:paraId="6B595648" w14:textId="77777777" w:rsidR="00C15921" w:rsidRPr="00C15921" w:rsidRDefault="00C15921" w:rsidP="00C15921">
      <w:pPr>
        <w:rPr>
          <w:rFonts w:eastAsia="Yu Mincho"/>
          <w:lang w:eastAsia="ja-JP"/>
        </w:rPr>
      </w:pP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925B609" w:rsidR="001E489F" w:rsidRDefault="00925245" w:rsidP="005875D6">
            <w:pPr>
              <w:pStyle w:val="TAC"/>
            </w:pPr>
            <w:r>
              <w:t>X</w:t>
            </w:r>
          </w:p>
        </w:tc>
        <w:tc>
          <w:tcPr>
            <w:tcW w:w="851" w:type="dxa"/>
            <w:tcBorders>
              <w:top w:val="nil"/>
            </w:tcBorders>
          </w:tcPr>
          <w:p w14:paraId="36BEDBE0" w14:textId="36C56929" w:rsidR="001E489F" w:rsidRDefault="0092524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9D1AEC3" w:rsidR="001E489F" w:rsidRDefault="00925245" w:rsidP="005875D6">
            <w:pPr>
              <w:pStyle w:val="TAC"/>
            </w:pPr>
            <w:r>
              <w:t>X</w:t>
            </w:r>
          </w:p>
        </w:tc>
        <w:tc>
          <w:tcPr>
            <w:tcW w:w="1037" w:type="dxa"/>
          </w:tcPr>
          <w:p w14:paraId="0602D5C7" w14:textId="4E602754" w:rsidR="001E489F" w:rsidRDefault="0092524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6F5467B5"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w:t>
      </w:r>
      <w:r w:rsidR="0098637A">
        <w:rPr>
          <w:lang w:val="en-US"/>
        </w:rPr>
        <w:t>a</w:t>
      </w:r>
      <w:r>
        <w:rPr>
          <w:lang w:val="en-US"/>
        </w:rPr>
        <w:t>y be activated in future.</w:t>
      </w:r>
    </w:p>
    <w:p w14:paraId="32BD102A" w14:textId="77777777" w:rsidR="00375440" w:rsidRDefault="00375440" w:rsidP="00375440">
      <w:pPr>
        <w:rPr>
          <w:lang w:val="en-US"/>
        </w:rPr>
      </w:pPr>
    </w:p>
    <w:p w14:paraId="1A21E657" w14:textId="738F06E5"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w:t>
      </w:r>
    </w:p>
    <w:p w14:paraId="7B75B25B" w14:textId="77777777" w:rsidR="00C774BD" w:rsidRDefault="00C774BD" w:rsidP="00375440">
      <w:pPr>
        <w:rPr>
          <w:lang w:val="en-US"/>
        </w:rPr>
      </w:pPr>
    </w:p>
    <w:p w14:paraId="1AEA7098" w14:textId="7227B469" w:rsidR="00C774BD" w:rsidRDefault="006B5245" w:rsidP="00C774BD">
      <w:pPr>
        <w:rPr>
          <w:lang w:val="en-US"/>
        </w:rPr>
      </w:pPr>
      <w:r>
        <w:rPr>
          <w:lang w:val="en-US"/>
        </w:rPr>
        <w:t>Not</w:t>
      </w:r>
      <w:r w:rsidR="007E5611">
        <w:rPr>
          <w:lang w:val="en-US"/>
        </w:rPr>
        <w:t>e</w:t>
      </w:r>
      <w:r>
        <w:rPr>
          <w:lang w:val="en-US"/>
        </w:rPr>
        <w:t xml:space="preserve"> 1: </w:t>
      </w:r>
      <w:r w:rsidR="00C774BD">
        <w:rPr>
          <w:lang w:val="en-US"/>
        </w:rPr>
        <w:t xml:space="preserve">The study </w:t>
      </w:r>
      <w:r>
        <w:rPr>
          <w:lang w:val="en-US"/>
        </w:rPr>
        <w:t>is</w:t>
      </w:r>
      <w:r w:rsidR="00C774BD">
        <w:rPr>
          <w:lang w:val="en-US"/>
        </w:rPr>
        <w:t xml:space="preserve"> inspired by TS 32.612 "</w:t>
      </w:r>
      <w:r w:rsidR="00C774BD" w:rsidRPr="00C774BD">
        <w:rPr>
          <w:lang w:val="en-US"/>
        </w:rPr>
        <w:t>Bulk CM Integration Reference Point (IRP): Information Service (IS)</w:t>
      </w:r>
      <w:r w:rsidR="00C774BD">
        <w:rPr>
          <w:lang w:val="en-US"/>
        </w:rPr>
        <w:t>"</w:t>
      </w:r>
      <w:r w:rsidR="00D76E69">
        <w:rPr>
          <w:lang w:val="en-US"/>
        </w:rPr>
        <w:t xml:space="preserve"> and intends functionalities defined in this TS for the IRP framework to the SBMA framework</w:t>
      </w:r>
      <w:r w:rsidR="00C774BD">
        <w:rPr>
          <w:lang w:val="en-US"/>
        </w:rPr>
        <w:t>.</w:t>
      </w:r>
      <w:r w:rsidR="009611FF">
        <w:rPr>
          <w:lang w:val="en-US"/>
        </w:rPr>
        <w:t xml:space="preserve"> The fu</w:t>
      </w:r>
      <w:r w:rsidR="00503C87">
        <w:rPr>
          <w:lang w:val="en-US"/>
        </w:rPr>
        <w:t xml:space="preserve">nctionalities to be moved are </w:t>
      </w:r>
      <w:r w:rsidR="00754E9D">
        <w:rPr>
          <w:lang w:val="en-US"/>
        </w:rPr>
        <w:t>identified</w:t>
      </w:r>
      <w:r w:rsidR="00503C87">
        <w:rPr>
          <w:lang w:val="en-US"/>
        </w:rPr>
        <w:t xml:space="preserve"> during the study.</w:t>
      </w:r>
    </w:p>
    <w:p w14:paraId="12D9A808" w14:textId="77777777" w:rsidR="00C774BD" w:rsidRDefault="00C774BD" w:rsidP="00C774BD">
      <w:pPr>
        <w:rPr>
          <w:lang w:val="en-US"/>
        </w:rPr>
      </w:pPr>
    </w:p>
    <w:p w14:paraId="5607EDF6" w14:textId="1DAE8A1D" w:rsidR="00C774BD" w:rsidRDefault="006B5245" w:rsidP="00C774BD">
      <w:pPr>
        <w:rPr>
          <w:lang w:val="en-US"/>
        </w:rPr>
      </w:pPr>
      <w:r>
        <w:rPr>
          <w:lang w:val="en-US"/>
        </w:rPr>
        <w:t>Note 2: F</w:t>
      </w:r>
      <w:r w:rsidR="00C774BD">
        <w:rPr>
          <w:lang w:val="en-US"/>
        </w:rPr>
        <w:t xml:space="preserve">or NETCONF/YANG </w:t>
      </w:r>
      <w:r>
        <w:rPr>
          <w:lang w:val="en-US"/>
        </w:rPr>
        <w:t xml:space="preserve">concepts like the </w:t>
      </w:r>
      <w:r w:rsidRPr="00380D2A">
        <w:rPr>
          <w:i/>
          <w:iCs/>
          <w:lang w:val="en-US"/>
        </w:rPr>
        <w:t>candidate configuration</w:t>
      </w:r>
      <w:r>
        <w:rPr>
          <w:lang w:val="en-US"/>
        </w:rPr>
        <w:t xml:space="preserve"> capability and the </w:t>
      </w:r>
      <w:r w:rsidRPr="00380D2A">
        <w:rPr>
          <w:i/>
          <w:iCs/>
          <w:lang w:val="en-US"/>
        </w:rPr>
        <w:t>validate</w:t>
      </w:r>
      <w:r>
        <w:rPr>
          <w:lang w:val="en-US"/>
        </w:rPr>
        <w:t xml:space="preserve"> capability are very much related to the scope of this work. Stage 1 and stage 2 work shall </w:t>
      </w:r>
      <w:r w:rsidR="006E45AA">
        <w:rPr>
          <w:lang w:val="en-US"/>
        </w:rPr>
        <w:t>take that into account.</w:t>
      </w:r>
    </w:p>
    <w:p w14:paraId="22B32737" w14:textId="77777777" w:rsidR="006B5245" w:rsidRDefault="006B5245" w:rsidP="00C774BD">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59E0694F" w14:textId="1E6F8439" w:rsidR="00C774BD" w:rsidRPr="00057869" w:rsidRDefault="008A675E" w:rsidP="005631AE">
      <w:pPr>
        <w:pStyle w:val="ListParagraph"/>
        <w:numPr>
          <w:ilvl w:val="0"/>
          <w:numId w:val="9"/>
        </w:numPr>
        <w:rPr>
          <w:sz w:val="20"/>
          <w:szCs w:val="20"/>
        </w:rPr>
      </w:pPr>
      <w:r w:rsidRPr="00057869">
        <w:rPr>
          <w:sz w:val="20"/>
          <w:szCs w:val="20"/>
        </w:rPr>
        <w:t xml:space="preserve">WT-1 </w:t>
      </w:r>
      <w:r w:rsidR="005631AE" w:rsidRPr="00057869">
        <w:rPr>
          <w:sz w:val="20"/>
          <w:szCs w:val="20"/>
        </w:rPr>
        <w:t xml:space="preserve">methods for </w:t>
      </w:r>
      <w:r w:rsidR="00A50FE6" w:rsidRPr="00057869">
        <w:rPr>
          <w:sz w:val="20"/>
          <w:szCs w:val="20"/>
        </w:rPr>
        <w:t>creating</w:t>
      </w:r>
      <w:r w:rsidR="00C774BD" w:rsidRPr="00057869">
        <w:rPr>
          <w:sz w:val="20"/>
          <w:szCs w:val="20"/>
        </w:rPr>
        <w:t xml:space="preserve"> </w:t>
      </w:r>
      <w:r w:rsidR="005631AE" w:rsidRPr="00057869">
        <w:rPr>
          <w:sz w:val="20"/>
          <w:szCs w:val="20"/>
        </w:rPr>
        <w:t>planned configurations</w:t>
      </w:r>
      <w:r w:rsidR="00DD7893" w:rsidRPr="00057869">
        <w:rPr>
          <w:sz w:val="20"/>
          <w:szCs w:val="20"/>
        </w:rPr>
        <w:t>.</w:t>
      </w:r>
    </w:p>
    <w:p w14:paraId="52E263DC" w14:textId="79158DF1" w:rsidR="00CE2FE0" w:rsidRPr="00057869" w:rsidRDefault="008A675E" w:rsidP="005631AE">
      <w:pPr>
        <w:pStyle w:val="ListParagraph"/>
        <w:numPr>
          <w:ilvl w:val="0"/>
          <w:numId w:val="9"/>
        </w:numPr>
        <w:rPr>
          <w:sz w:val="20"/>
          <w:szCs w:val="20"/>
        </w:rPr>
      </w:pPr>
      <w:r w:rsidRPr="00057869">
        <w:rPr>
          <w:sz w:val="20"/>
          <w:szCs w:val="20"/>
        </w:rPr>
        <w:t xml:space="preserve">WT-2 </w:t>
      </w:r>
      <w:r w:rsidR="00CE2FE0" w:rsidRPr="00057869">
        <w:rPr>
          <w:sz w:val="20"/>
          <w:szCs w:val="20"/>
        </w:rPr>
        <w:t>methods for updating planned configurations.</w:t>
      </w:r>
    </w:p>
    <w:p w14:paraId="42C06DB3" w14:textId="6C2D63D5" w:rsidR="005631AE" w:rsidRPr="00057869" w:rsidRDefault="008A675E" w:rsidP="005631AE">
      <w:pPr>
        <w:pStyle w:val="ListParagraph"/>
        <w:numPr>
          <w:ilvl w:val="0"/>
          <w:numId w:val="9"/>
        </w:numPr>
        <w:rPr>
          <w:sz w:val="20"/>
          <w:szCs w:val="20"/>
        </w:rPr>
      </w:pPr>
      <w:r w:rsidRPr="00057869">
        <w:rPr>
          <w:sz w:val="20"/>
          <w:szCs w:val="20"/>
        </w:rPr>
        <w:lastRenderedPageBreak/>
        <w:t>WT-3</w:t>
      </w:r>
      <w:r w:rsidR="00B54B85">
        <w:rPr>
          <w:sz w:val="20"/>
          <w:szCs w:val="20"/>
        </w:rPr>
        <w:t xml:space="preserve"> </w:t>
      </w:r>
      <w:r w:rsidR="00C774BD" w:rsidRPr="00057869">
        <w:rPr>
          <w:sz w:val="20"/>
          <w:szCs w:val="20"/>
        </w:rPr>
        <w:t>methods for validating the planned configurations</w:t>
      </w:r>
      <w:r w:rsidR="005631AE" w:rsidRPr="00057869">
        <w:rPr>
          <w:sz w:val="20"/>
          <w:szCs w:val="20"/>
        </w:rPr>
        <w:t>.</w:t>
      </w:r>
    </w:p>
    <w:p w14:paraId="2D323199" w14:textId="72ED7A16" w:rsidR="00C774BD" w:rsidRPr="00057869" w:rsidRDefault="008A675E" w:rsidP="005631AE">
      <w:pPr>
        <w:pStyle w:val="ListParagraph"/>
        <w:numPr>
          <w:ilvl w:val="0"/>
          <w:numId w:val="9"/>
        </w:numPr>
        <w:rPr>
          <w:sz w:val="20"/>
          <w:szCs w:val="20"/>
        </w:rPr>
      </w:pPr>
      <w:r w:rsidRPr="00057869">
        <w:rPr>
          <w:sz w:val="20"/>
          <w:szCs w:val="20"/>
        </w:rPr>
        <w:t xml:space="preserve">WT-4 </w:t>
      </w:r>
      <w:r w:rsidR="00C774BD" w:rsidRPr="00057869">
        <w:rPr>
          <w:sz w:val="20"/>
          <w:szCs w:val="20"/>
        </w:rPr>
        <w:t xml:space="preserve">methods for activating </w:t>
      </w:r>
      <w:r w:rsidR="006B5245" w:rsidRPr="00057869">
        <w:rPr>
          <w:sz w:val="20"/>
          <w:szCs w:val="20"/>
        </w:rPr>
        <w:t xml:space="preserve">the </w:t>
      </w:r>
      <w:r w:rsidR="00C774BD" w:rsidRPr="00057869">
        <w:rPr>
          <w:sz w:val="20"/>
          <w:szCs w:val="20"/>
        </w:rPr>
        <w:t>planned configurations.</w:t>
      </w:r>
    </w:p>
    <w:p w14:paraId="1E6837C2" w14:textId="77777777" w:rsidR="00434BF8" w:rsidRDefault="00434BF8" w:rsidP="00434BF8"/>
    <w:p w14:paraId="319B6896" w14:textId="77777777" w:rsidR="00434BF8" w:rsidRPr="00DE7EF7" w:rsidRDefault="00434BF8" w:rsidP="00434BF8">
      <w:pPr>
        <w:pStyle w:val="Heading2"/>
      </w:pPr>
      <w:r w:rsidRPr="00DE7EF7">
        <w:t>TU estimates and dependencies</w:t>
      </w:r>
    </w:p>
    <w:p w14:paraId="32080F4B" w14:textId="77777777" w:rsidR="00434BF8" w:rsidRPr="00DE7EF7" w:rsidRDefault="00434BF8" w:rsidP="00434BF8"/>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34BF8" w:rsidRPr="00DE7EF7" w14:paraId="4B9186B5" w14:textId="77777777" w:rsidTr="0097194E">
        <w:trPr>
          <w:trHeight w:val="519"/>
        </w:trPr>
        <w:tc>
          <w:tcPr>
            <w:tcW w:w="1701" w:type="dxa"/>
            <w:shd w:val="clear" w:color="auto" w:fill="auto"/>
          </w:tcPr>
          <w:p w14:paraId="7A3F910D" w14:textId="77777777" w:rsidR="00434BF8" w:rsidRPr="00DE7EF7" w:rsidRDefault="00434BF8" w:rsidP="0097194E">
            <w:pPr>
              <w:rPr>
                <w:b/>
                <w:bCs/>
              </w:rPr>
            </w:pPr>
            <w:r w:rsidRPr="00DE7EF7">
              <w:rPr>
                <w:b/>
                <w:bCs/>
              </w:rPr>
              <w:t>Work Task ID</w:t>
            </w:r>
          </w:p>
        </w:tc>
        <w:tc>
          <w:tcPr>
            <w:tcW w:w="1560" w:type="dxa"/>
            <w:shd w:val="clear" w:color="auto" w:fill="auto"/>
          </w:tcPr>
          <w:p w14:paraId="73AC93A2" w14:textId="77777777" w:rsidR="00434BF8" w:rsidRPr="00DE7EF7" w:rsidRDefault="00434BF8" w:rsidP="0097194E">
            <w:pPr>
              <w:rPr>
                <w:b/>
                <w:bCs/>
              </w:rPr>
            </w:pPr>
            <w:r w:rsidRPr="00DE7EF7">
              <w:rPr>
                <w:b/>
                <w:bCs/>
              </w:rPr>
              <w:t>TU Estimate</w:t>
            </w:r>
          </w:p>
          <w:p w14:paraId="3EA8AE0E" w14:textId="77777777" w:rsidR="00434BF8" w:rsidRPr="00DE7EF7" w:rsidRDefault="00434BF8" w:rsidP="0097194E">
            <w:pPr>
              <w:rPr>
                <w:b/>
                <w:bCs/>
              </w:rPr>
            </w:pPr>
            <w:r w:rsidRPr="00DE7EF7">
              <w:rPr>
                <w:b/>
                <w:bCs/>
              </w:rPr>
              <w:t>(Study)</w:t>
            </w:r>
          </w:p>
        </w:tc>
        <w:tc>
          <w:tcPr>
            <w:tcW w:w="1559" w:type="dxa"/>
          </w:tcPr>
          <w:p w14:paraId="682A20D5" w14:textId="77777777" w:rsidR="00434BF8" w:rsidRPr="00DE7EF7" w:rsidRDefault="00434BF8" w:rsidP="0097194E">
            <w:pPr>
              <w:rPr>
                <w:b/>
                <w:bCs/>
              </w:rPr>
            </w:pPr>
            <w:r w:rsidRPr="00DE7EF7">
              <w:rPr>
                <w:b/>
                <w:bCs/>
              </w:rPr>
              <w:t>TU Estimate</w:t>
            </w:r>
          </w:p>
          <w:p w14:paraId="333A6BBD" w14:textId="77777777" w:rsidR="00434BF8" w:rsidRPr="00DE7EF7" w:rsidRDefault="00434BF8" w:rsidP="0097194E">
            <w:pPr>
              <w:rPr>
                <w:b/>
                <w:bCs/>
              </w:rPr>
            </w:pPr>
            <w:r w:rsidRPr="00DE7EF7">
              <w:rPr>
                <w:b/>
                <w:bCs/>
              </w:rPr>
              <w:t>(Normative)</w:t>
            </w:r>
          </w:p>
        </w:tc>
        <w:tc>
          <w:tcPr>
            <w:tcW w:w="1843" w:type="dxa"/>
          </w:tcPr>
          <w:p w14:paraId="6343FBC3" w14:textId="77777777" w:rsidR="00434BF8" w:rsidRPr="00DE7EF7" w:rsidRDefault="00434BF8" w:rsidP="0097194E">
            <w:pPr>
              <w:rPr>
                <w:b/>
                <w:bCs/>
              </w:rPr>
            </w:pPr>
            <w:r w:rsidRPr="00DE7EF7">
              <w:rPr>
                <w:b/>
                <w:bCs/>
              </w:rPr>
              <w:t>RAN Dependency</w:t>
            </w:r>
          </w:p>
          <w:p w14:paraId="421E5A55" w14:textId="77777777" w:rsidR="00434BF8" w:rsidRPr="00DE7EF7" w:rsidRDefault="00434BF8" w:rsidP="0097194E">
            <w:pPr>
              <w:rPr>
                <w:b/>
                <w:bCs/>
              </w:rPr>
            </w:pPr>
            <w:r w:rsidRPr="00DE7EF7">
              <w:rPr>
                <w:b/>
                <w:bCs/>
              </w:rPr>
              <w:t xml:space="preserve">(Yes/No/Maybe) </w:t>
            </w:r>
          </w:p>
        </w:tc>
        <w:tc>
          <w:tcPr>
            <w:tcW w:w="1842" w:type="dxa"/>
          </w:tcPr>
          <w:p w14:paraId="217C3756" w14:textId="77777777" w:rsidR="00434BF8" w:rsidRPr="00DE7EF7" w:rsidRDefault="00434BF8" w:rsidP="0097194E">
            <w:pPr>
              <w:rPr>
                <w:b/>
                <w:bCs/>
              </w:rPr>
            </w:pPr>
            <w:r>
              <w:rPr>
                <w:b/>
                <w:bCs/>
              </w:rPr>
              <w:t>SA</w:t>
            </w:r>
            <w:r w:rsidRPr="00DE7EF7">
              <w:rPr>
                <w:b/>
                <w:bCs/>
              </w:rPr>
              <w:t xml:space="preserve"> Dependency</w:t>
            </w:r>
          </w:p>
          <w:p w14:paraId="3563AA85" w14:textId="77777777" w:rsidR="00434BF8" w:rsidRPr="00DE7EF7" w:rsidRDefault="00434BF8" w:rsidP="0097194E">
            <w:pPr>
              <w:rPr>
                <w:b/>
                <w:bCs/>
              </w:rPr>
            </w:pPr>
            <w:r w:rsidRPr="00DE7EF7">
              <w:rPr>
                <w:b/>
                <w:bCs/>
              </w:rPr>
              <w:t>(Yes/No/Maybe)</w:t>
            </w:r>
          </w:p>
        </w:tc>
      </w:tr>
      <w:tr w:rsidR="00434BF8" w:rsidRPr="00DE7EF7" w14:paraId="56577F0C" w14:textId="77777777" w:rsidTr="0097194E">
        <w:tc>
          <w:tcPr>
            <w:tcW w:w="1701" w:type="dxa"/>
            <w:shd w:val="clear" w:color="auto" w:fill="auto"/>
          </w:tcPr>
          <w:p w14:paraId="28E9B827" w14:textId="64DCCC3C" w:rsidR="00434BF8" w:rsidRPr="00C264EF" w:rsidRDefault="00434BF8" w:rsidP="0097194E">
            <w:r>
              <w:t>WT-1</w:t>
            </w:r>
          </w:p>
        </w:tc>
        <w:tc>
          <w:tcPr>
            <w:tcW w:w="1560" w:type="dxa"/>
            <w:shd w:val="clear" w:color="auto" w:fill="auto"/>
          </w:tcPr>
          <w:p w14:paraId="294A8750" w14:textId="6C3860F8" w:rsidR="00434BF8" w:rsidRPr="00C264EF" w:rsidRDefault="00434BF8" w:rsidP="0097194E">
            <w:r>
              <w:t>1</w:t>
            </w:r>
          </w:p>
        </w:tc>
        <w:tc>
          <w:tcPr>
            <w:tcW w:w="1559" w:type="dxa"/>
          </w:tcPr>
          <w:p w14:paraId="2B35C50E" w14:textId="77777777" w:rsidR="00434BF8" w:rsidRPr="00C264EF" w:rsidRDefault="00434BF8" w:rsidP="0097194E">
            <w:r>
              <w:t>1</w:t>
            </w:r>
          </w:p>
        </w:tc>
        <w:tc>
          <w:tcPr>
            <w:tcW w:w="1843" w:type="dxa"/>
          </w:tcPr>
          <w:p w14:paraId="48D57E61" w14:textId="77777777" w:rsidR="00434BF8" w:rsidRPr="00DE7EF7" w:rsidRDefault="00434BF8" w:rsidP="0097194E">
            <w:r>
              <w:t>No</w:t>
            </w:r>
          </w:p>
        </w:tc>
        <w:tc>
          <w:tcPr>
            <w:tcW w:w="1842" w:type="dxa"/>
          </w:tcPr>
          <w:p w14:paraId="415E3657" w14:textId="77777777" w:rsidR="00434BF8" w:rsidRPr="00DE7EF7" w:rsidRDefault="00434BF8" w:rsidP="0097194E">
            <w:r>
              <w:t>No</w:t>
            </w:r>
          </w:p>
        </w:tc>
      </w:tr>
      <w:tr w:rsidR="00434BF8" w:rsidRPr="00DE7EF7" w14:paraId="6C79AEA4" w14:textId="77777777" w:rsidTr="0097194E">
        <w:tc>
          <w:tcPr>
            <w:tcW w:w="1701" w:type="dxa"/>
            <w:shd w:val="clear" w:color="auto" w:fill="auto"/>
          </w:tcPr>
          <w:p w14:paraId="75B1C839" w14:textId="04DAD5D3" w:rsidR="00434BF8" w:rsidRDefault="00434BF8" w:rsidP="0097194E">
            <w:r>
              <w:t>WT-2</w:t>
            </w:r>
          </w:p>
        </w:tc>
        <w:tc>
          <w:tcPr>
            <w:tcW w:w="1560" w:type="dxa"/>
            <w:shd w:val="clear" w:color="auto" w:fill="auto"/>
          </w:tcPr>
          <w:p w14:paraId="405B1CE1" w14:textId="5F4CFDE0" w:rsidR="00434BF8" w:rsidRDefault="00434BF8" w:rsidP="0097194E">
            <w:r>
              <w:t>1</w:t>
            </w:r>
          </w:p>
        </w:tc>
        <w:tc>
          <w:tcPr>
            <w:tcW w:w="1559" w:type="dxa"/>
          </w:tcPr>
          <w:p w14:paraId="026FCC6B" w14:textId="77777777" w:rsidR="00434BF8" w:rsidRDefault="00434BF8" w:rsidP="0097194E">
            <w:r>
              <w:t>1</w:t>
            </w:r>
          </w:p>
        </w:tc>
        <w:tc>
          <w:tcPr>
            <w:tcW w:w="1843" w:type="dxa"/>
          </w:tcPr>
          <w:p w14:paraId="1601CED5" w14:textId="77777777" w:rsidR="00434BF8" w:rsidRDefault="00434BF8" w:rsidP="0097194E">
            <w:r>
              <w:t>No</w:t>
            </w:r>
          </w:p>
        </w:tc>
        <w:tc>
          <w:tcPr>
            <w:tcW w:w="1842" w:type="dxa"/>
          </w:tcPr>
          <w:p w14:paraId="5E68906E" w14:textId="77777777" w:rsidR="00434BF8" w:rsidRDefault="00434BF8" w:rsidP="0097194E">
            <w:r>
              <w:t>No</w:t>
            </w:r>
          </w:p>
        </w:tc>
      </w:tr>
      <w:tr w:rsidR="00434BF8" w:rsidRPr="00DE7EF7" w14:paraId="557C5B7D" w14:textId="77777777" w:rsidTr="0097194E">
        <w:tc>
          <w:tcPr>
            <w:tcW w:w="1701" w:type="dxa"/>
            <w:shd w:val="clear" w:color="auto" w:fill="auto"/>
          </w:tcPr>
          <w:p w14:paraId="132DABE3" w14:textId="592D41DD" w:rsidR="00434BF8" w:rsidRDefault="00434BF8" w:rsidP="0097194E">
            <w:r>
              <w:t>WT-3</w:t>
            </w:r>
          </w:p>
        </w:tc>
        <w:tc>
          <w:tcPr>
            <w:tcW w:w="1560" w:type="dxa"/>
            <w:shd w:val="clear" w:color="auto" w:fill="auto"/>
          </w:tcPr>
          <w:p w14:paraId="5A27E2EE" w14:textId="5C8C9F63" w:rsidR="00434BF8" w:rsidRDefault="00434BF8" w:rsidP="0097194E">
            <w:r>
              <w:t>1</w:t>
            </w:r>
          </w:p>
        </w:tc>
        <w:tc>
          <w:tcPr>
            <w:tcW w:w="1559" w:type="dxa"/>
          </w:tcPr>
          <w:p w14:paraId="47399888" w14:textId="77777777" w:rsidR="00434BF8" w:rsidRDefault="00434BF8" w:rsidP="0097194E">
            <w:r>
              <w:t>1</w:t>
            </w:r>
          </w:p>
        </w:tc>
        <w:tc>
          <w:tcPr>
            <w:tcW w:w="1843" w:type="dxa"/>
          </w:tcPr>
          <w:p w14:paraId="079D6B9B" w14:textId="77777777" w:rsidR="00434BF8" w:rsidRDefault="00434BF8" w:rsidP="0097194E">
            <w:r>
              <w:t>No</w:t>
            </w:r>
          </w:p>
        </w:tc>
        <w:tc>
          <w:tcPr>
            <w:tcW w:w="1842" w:type="dxa"/>
          </w:tcPr>
          <w:p w14:paraId="3D35D6C0" w14:textId="77777777" w:rsidR="00434BF8" w:rsidRDefault="00434BF8" w:rsidP="0097194E">
            <w:r>
              <w:t>No</w:t>
            </w:r>
          </w:p>
        </w:tc>
      </w:tr>
      <w:tr w:rsidR="00434BF8" w:rsidRPr="00DE7EF7" w14:paraId="0E30D7AC" w14:textId="77777777" w:rsidTr="0097194E">
        <w:tc>
          <w:tcPr>
            <w:tcW w:w="1701" w:type="dxa"/>
            <w:shd w:val="clear" w:color="auto" w:fill="auto"/>
          </w:tcPr>
          <w:p w14:paraId="1ECEBF27" w14:textId="3E07D109" w:rsidR="00434BF8" w:rsidRDefault="00434BF8" w:rsidP="0097194E">
            <w:r>
              <w:t>WT-4</w:t>
            </w:r>
          </w:p>
        </w:tc>
        <w:tc>
          <w:tcPr>
            <w:tcW w:w="1560" w:type="dxa"/>
            <w:shd w:val="clear" w:color="auto" w:fill="auto"/>
          </w:tcPr>
          <w:p w14:paraId="7C87EE7E" w14:textId="0FB24322" w:rsidR="00434BF8" w:rsidRDefault="00434BF8" w:rsidP="0097194E">
            <w:r>
              <w:t>1</w:t>
            </w:r>
          </w:p>
        </w:tc>
        <w:tc>
          <w:tcPr>
            <w:tcW w:w="1559" w:type="dxa"/>
          </w:tcPr>
          <w:p w14:paraId="05D541E0" w14:textId="77777777" w:rsidR="00434BF8" w:rsidRDefault="00434BF8" w:rsidP="0097194E">
            <w:r>
              <w:t>1</w:t>
            </w:r>
          </w:p>
        </w:tc>
        <w:tc>
          <w:tcPr>
            <w:tcW w:w="1843" w:type="dxa"/>
          </w:tcPr>
          <w:p w14:paraId="614CE9A4" w14:textId="77777777" w:rsidR="00434BF8" w:rsidRDefault="00434BF8" w:rsidP="0097194E">
            <w:r>
              <w:t>No</w:t>
            </w:r>
          </w:p>
        </w:tc>
        <w:tc>
          <w:tcPr>
            <w:tcW w:w="1842" w:type="dxa"/>
          </w:tcPr>
          <w:p w14:paraId="5EAC2C6A" w14:textId="77777777" w:rsidR="00434BF8" w:rsidRDefault="00434BF8" w:rsidP="0097194E">
            <w:r>
              <w:t>No</w:t>
            </w:r>
          </w:p>
        </w:tc>
      </w:tr>
    </w:tbl>
    <w:p w14:paraId="7E6F4BCF" w14:textId="77777777" w:rsidR="00434BF8" w:rsidRPr="006C2E80" w:rsidRDefault="00434BF8" w:rsidP="00434BF8"/>
    <w:p w14:paraId="62A74467" w14:textId="0FAA69B1" w:rsidR="00465FBB" w:rsidRPr="00DE7EF7" w:rsidRDefault="00465FBB" w:rsidP="00465FBB">
      <w:pPr>
        <w:rPr>
          <w:b/>
          <w:bCs/>
        </w:rPr>
      </w:pPr>
      <w:r w:rsidRPr="00DE7EF7">
        <w:rPr>
          <w:b/>
          <w:bCs/>
        </w:rPr>
        <w:t xml:space="preserve">Total TU estimates for the study phase: </w:t>
      </w:r>
      <w:r>
        <w:rPr>
          <w:b/>
          <w:bCs/>
        </w:rPr>
        <w:t>4</w:t>
      </w:r>
    </w:p>
    <w:p w14:paraId="45F80D71" w14:textId="3D1256E6" w:rsidR="00465FBB" w:rsidRPr="00DE7EF7" w:rsidRDefault="00465FBB" w:rsidP="00465FBB">
      <w:pPr>
        <w:rPr>
          <w:b/>
          <w:bCs/>
        </w:rPr>
      </w:pPr>
      <w:r w:rsidRPr="00DE7EF7">
        <w:rPr>
          <w:b/>
          <w:bCs/>
        </w:rPr>
        <w:t xml:space="preserve">Total TU estimates for the normative phase: </w:t>
      </w:r>
      <w:r>
        <w:rPr>
          <w:b/>
          <w:bCs/>
        </w:rPr>
        <w:t>4</w:t>
      </w:r>
    </w:p>
    <w:p w14:paraId="582882B6" w14:textId="5D5EB497" w:rsidR="00465FBB" w:rsidRPr="00DE7EF7" w:rsidRDefault="00465FBB" w:rsidP="00465FBB">
      <w:pPr>
        <w:rPr>
          <w:b/>
          <w:bCs/>
        </w:rPr>
      </w:pPr>
      <w:r w:rsidRPr="00DE7EF7">
        <w:rPr>
          <w:b/>
          <w:bCs/>
        </w:rPr>
        <w:t xml:space="preserve">Total TU estimates: </w:t>
      </w:r>
      <w:r>
        <w:rPr>
          <w:b/>
          <w:bCs/>
        </w:rPr>
        <w:t>8</w:t>
      </w:r>
    </w:p>
    <w:p w14:paraId="79B8622E" w14:textId="77777777" w:rsidR="00434BF8" w:rsidRPr="00465FBB" w:rsidRDefault="00434BF8" w:rsidP="00434BF8"/>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15921" w:rsidRPr="00042352" w14:paraId="1B661970" w14:textId="77777777" w:rsidTr="005875D6">
        <w:trPr>
          <w:cantSplit/>
          <w:jc w:val="center"/>
        </w:trPr>
        <w:tc>
          <w:tcPr>
            <w:tcW w:w="1617" w:type="dxa"/>
          </w:tcPr>
          <w:p w14:paraId="194449B4" w14:textId="7B19E3D2" w:rsidR="00C15921" w:rsidRPr="00042352" w:rsidRDefault="00671AD4" w:rsidP="00C15921">
            <w:pPr>
              <w:pStyle w:val="Guidance"/>
              <w:spacing w:after="0"/>
              <w:rPr>
                <w:i w:val="0"/>
                <w:iCs/>
              </w:rPr>
            </w:pPr>
            <w:r>
              <w:rPr>
                <w:i w:val="0"/>
                <w:iCs/>
              </w:rPr>
              <w:t xml:space="preserve">Internal </w:t>
            </w:r>
            <w:r w:rsidR="00C15921">
              <w:rPr>
                <w:i w:val="0"/>
                <w:iCs/>
              </w:rPr>
              <w:t>TR</w:t>
            </w:r>
          </w:p>
        </w:tc>
        <w:tc>
          <w:tcPr>
            <w:tcW w:w="1134" w:type="dxa"/>
          </w:tcPr>
          <w:p w14:paraId="1581EDBA" w14:textId="0EFC3810" w:rsidR="00C15921" w:rsidRPr="00042352" w:rsidRDefault="00C15921" w:rsidP="00C15921">
            <w:pPr>
              <w:pStyle w:val="Guidance"/>
              <w:spacing w:after="0"/>
              <w:rPr>
                <w:i w:val="0"/>
                <w:iCs/>
              </w:rPr>
            </w:pPr>
            <w:r w:rsidRPr="00042352">
              <w:rPr>
                <w:i w:val="0"/>
                <w:iCs/>
              </w:rPr>
              <w:t>2</w:t>
            </w:r>
            <w:r>
              <w:rPr>
                <w:i w:val="0"/>
                <w:iCs/>
              </w:rPr>
              <w:t>8</w:t>
            </w:r>
            <w:r w:rsidRPr="00042352">
              <w:rPr>
                <w:i w:val="0"/>
                <w:iCs/>
              </w:rPr>
              <w:t>.XXX</w:t>
            </w:r>
          </w:p>
        </w:tc>
        <w:tc>
          <w:tcPr>
            <w:tcW w:w="2409" w:type="dxa"/>
          </w:tcPr>
          <w:p w14:paraId="3489ADFF" w14:textId="3730497D" w:rsidR="00C15921" w:rsidRPr="00042352" w:rsidRDefault="00C15921" w:rsidP="00C15921">
            <w:pPr>
              <w:pStyle w:val="Guidance"/>
              <w:spacing w:after="0"/>
              <w:rPr>
                <w:i w:val="0"/>
                <w:iCs/>
              </w:rPr>
            </w:pPr>
            <w:r>
              <w:rPr>
                <w:i w:val="0"/>
                <w:iCs/>
              </w:rPr>
              <w:t>Study on Management of planned configurations</w:t>
            </w:r>
          </w:p>
        </w:tc>
        <w:tc>
          <w:tcPr>
            <w:tcW w:w="993" w:type="dxa"/>
          </w:tcPr>
          <w:p w14:paraId="06CE0A15" w14:textId="77777777" w:rsidR="00C15921" w:rsidRPr="007F2221" w:rsidRDefault="00C15921" w:rsidP="00C15921">
            <w:pPr>
              <w:pStyle w:val="Guidance"/>
              <w:rPr>
                <w:i w:val="0"/>
              </w:rPr>
            </w:pPr>
            <w:r w:rsidRPr="007F2221">
              <w:rPr>
                <w:i w:val="0"/>
              </w:rPr>
              <w:t>TSG#104</w:t>
            </w:r>
          </w:p>
          <w:p w14:paraId="060C3F75" w14:textId="2965726A" w:rsidR="00C15921" w:rsidRPr="00042352" w:rsidRDefault="00C15921" w:rsidP="00C15921">
            <w:pPr>
              <w:pStyle w:val="Guidance"/>
              <w:spacing w:after="0"/>
              <w:rPr>
                <w:i w:val="0"/>
                <w:iCs/>
              </w:rPr>
            </w:pPr>
            <w:r>
              <w:rPr>
                <w:i w:val="0"/>
              </w:rPr>
              <w:t>(</w:t>
            </w:r>
            <w:r w:rsidRPr="007F2221">
              <w:rPr>
                <w:i w:val="0"/>
              </w:rPr>
              <w:t>June 2024</w:t>
            </w:r>
            <w:r>
              <w:rPr>
                <w:i w:val="0"/>
              </w:rPr>
              <w:t>)</w:t>
            </w:r>
          </w:p>
        </w:tc>
        <w:tc>
          <w:tcPr>
            <w:tcW w:w="1074" w:type="dxa"/>
          </w:tcPr>
          <w:p w14:paraId="33E31B7C" w14:textId="77777777" w:rsidR="00C15921" w:rsidRPr="007F2221" w:rsidRDefault="00C15921" w:rsidP="00C15921">
            <w:pPr>
              <w:pStyle w:val="Guidance"/>
              <w:rPr>
                <w:i w:val="0"/>
              </w:rPr>
            </w:pPr>
            <w:r w:rsidRPr="007F2221">
              <w:rPr>
                <w:i w:val="0"/>
              </w:rPr>
              <w:t>TSG#10</w:t>
            </w:r>
            <w:r>
              <w:rPr>
                <w:i w:val="0"/>
              </w:rPr>
              <w:t>5</w:t>
            </w:r>
          </w:p>
          <w:p w14:paraId="3CC87817" w14:textId="2AA228C2" w:rsidR="00C15921" w:rsidRPr="00042352" w:rsidRDefault="00C15921" w:rsidP="00C15921">
            <w:pPr>
              <w:pStyle w:val="Guidance"/>
              <w:spacing w:after="0"/>
              <w:rPr>
                <w:i w:val="0"/>
                <w:iCs/>
              </w:rPr>
            </w:pPr>
            <w:r>
              <w:rPr>
                <w:i w:val="0"/>
              </w:rPr>
              <w:t>(Sept.</w:t>
            </w:r>
            <w:r w:rsidRPr="007F2221">
              <w:rPr>
                <w:i w:val="0"/>
              </w:rPr>
              <w:t xml:space="preserve"> 2024</w:t>
            </w:r>
            <w:r>
              <w:rPr>
                <w:i w:val="0"/>
              </w:rPr>
              <w:t>)</w:t>
            </w:r>
          </w:p>
        </w:tc>
        <w:tc>
          <w:tcPr>
            <w:tcW w:w="2186" w:type="dxa"/>
          </w:tcPr>
          <w:p w14:paraId="71B3D7AE" w14:textId="747328F3" w:rsidR="00C15921" w:rsidRPr="00042352" w:rsidRDefault="00C15921" w:rsidP="00C15921">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2294D0BA" w:rsidR="001E489F" w:rsidRDefault="00DB2156" w:rsidP="005875D6">
            <w:pPr>
              <w:pStyle w:val="TAL"/>
            </w:pPr>
            <w:r>
              <w:t>Samsung</w:t>
            </w:r>
          </w:p>
        </w:tc>
      </w:tr>
      <w:tr w:rsidR="001E489F" w14:paraId="5425D30D" w14:textId="77777777" w:rsidTr="005875D6">
        <w:trPr>
          <w:cantSplit/>
          <w:jc w:val="center"/>
        </w:trPr>
        <w:tc>
          <w:tcPr>
            <w:tcW w:w="5029" w:type="dxa"/>
            <w:shd w:val="clear" w:color="auto" w:fill="auto"/>
          </w:tcPr>
          <w:p w14:paraId="37445962" w14:textId="2FC1B395" w:rsidR="001E489F" w:rsidRDefault="00EA265F" w:rsidP="005875D6">
            <w:pPr>
              <w:pStyle w:val="TAL"/>
            </w:pPr>
            <w:r>
              <w:t>Microsoft</w:t>
            </w:r>
          </w:p>
        </w:tc>
      </w:tr>
      <w:tr w:rsidR="001E489F" w14:paraId="0E49C138" w14:textId="77777777" w:rsidTr="005875D6">
        <w:trPr>
          <w:cantSplit/>
          <w:jc w:val="center"/>
        </w:trPr>
        <w:tc>
          <w:tcPr>
            <w:tcW w:w="5029" w:type="dxa"/>
            <w:shd w:val="clear" w:color="auto" w:fill="auto"/>
          </w:tcPr>
          <w:p w14:paraId="4A1E7A61" w14:textId="25FA076F" w:rsidR="001E489F" w:rsidRDefault="000C15F1"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0C637531" w:rsidR="001E489F" w:rsidRDefault="009956A8"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694A" w14:textId="77777777" w:rsidR="008703C2" w:rsidRDefault="008703C2">
      <w:r>
        <w:separator/>
      </w:r>
    </w:p>
  </w:endnote>
  <w:endnote w:type="continuationSeparator" w:id="0">
    <w:p w14:paraId="6F788E38" w14:textId="77777777" w:rsidR="008703C2" w:rsidRDefault="0087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C9D01" w14:textId="77777777" w:rsidR="008703C2" w:rsidRDefault="008703C2">
      <w:r>
        <w:separator/>
      </w:r>
    </w:p>
  </w:footnote>
  <w:footnote w:type="continuationSeparator" w:id="0">
    <w:p w14:paraId="6CE821D2" w14:textId="77777777" w:rsidR="008703C2" w:rsidRDefault="00870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6492407">
    <w:abstractNumId w:val="6"/>
  </w:num>
  <w:num w:numId="2" w16cid:durableId="2034769647">
    <w:abstractNumId w:val="3"/>
  </w:num>
  <w:num w:numId="3" w16cid:durableId="1771469830">
    <w:abstractNumId w:val="2"/>
  </w:num>
  <w:num w:numId="4" w16cid:durableId="1811507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1706660">
    <w:abstractNumId w:val="0"/>
  </w:num>
  <w:num w:numId="6" w16cid:durableId="1911227326">
    <w:abstractNumId w:val="1"/>
  </w:num>
  <w:num w:numId="7" w16cid:durableId="565381215">
    <w:abstractNumId w:val="4"/>
  </w:num>
  <w:num w:numId="8" w16cid:durableId="465318303">
    <w:abstractNumId w:val="5"/>
  </w:num>
  <w:num w:numId="9" w16cid:durableId="17976051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NDM0sTQ0sbA0MjZU0lEKTi0uzszPAykwrAUAl3RS8CwAAAA="/>
  </w:docVars>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869"/>
    <w:rsid w:val="00057E1E"/>
    <w:rsid w:val="0006182E"/>
    <w:rsid w:val="0006619D"/>
    <w:rsid w:val="000726EB"/>
    <w:rsid w:val="00072A7C"/>
    <w:rsid w:val="000775E7"/>
    <w:rsid w:val="0007775C"/>
    <w:rsid w:val="00094F23"/>
    <w:rsid w:val="000967F4"/>
    <w:rsid w:val="000A6432"/>
    <w:rsid w:val="000C15F1"/>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25A4"/>
    <w:rsid w:val="003057FD"/>
    <w:rsid w:val="003101C6"/>
    <w:rsid w:val="00310E70"/>
    <w:rsid w:val="00313F3E"/>
    <w:rsid w:val="00320536"/>
    <w:rsid w:val="00325E33"/>
    <w:rsid w:val="003275E6"/>
    <w:rsid w:val="00332E5F"/>
    <w:rsid w:val="00354553"/>
    <w:rsid w:val="003715B7"/>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4BF8"/>
    <w:rsid w:val="00442C65"/>
    <w:rsid w:val="00451122"/>
    <w:rsid w:val="004518DB"/>
    <w:rsid w:val="004562FC"/>
    <w:rsid w:val="00465FBB"/>
    <w:rsid w:val="00477EBC"/>
    <w:rsid w:val="00482246"/>
    <w:rsid w:val="00484421"/>
    <w:rsid w:val="004864D6"/>
    <w:rsid w:val="00490E69"/>
    <w:rsid w:val="00491391"/>
    <w:rsid w:val="004A01BD"/>
    <w:rsid w:val="004A0A73"/>
    <w:rsid w:val="004A180A"/>
    <w:rsid w:val="004A661C"/>
    <w:rsid w:val="004C4C9B"/>
    <w:rsid w:val="004D2FA0"/>
    <w:rsid w:val="004E1010"/>
    <w:rsid w:val="004F4172"/>
    <w:rsid w:val="00501852"/>
    <w:rsid w:val="0050202A"/>
    <w:rsid w:val="00503C87"/>
    <w:rsid w:val="00506C44"/>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B4156"/>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A1E"/>
    <w:rsid w:val="00614DF2"/>
    <w:rsid w:val="00616E18"/>
    <w:rsid w:val="00620287"/>
    <w:rsid w:val="00623AED"/>
    <w:rsid w:val="0062580F"/>
    <w:rsid w:val="00632157"/>
    <w:rsid w:val="00633971"/>
    <w:rsid w:val="006341C6"/>
    <w:rsid w:val="0064121E"/>
    <w:rsid w:val="00642894"/>
    <w:rsid w:val="00654425"/>
    <w:rsid w:val="0065601A"/>
    <w:rsid w:val="00660354"/>
    <w:rsid w:val="006606DB"/>
    <w:rsid w:val="006636E5"/>
    <w:rsid w:val="006649B9"/>
    <w:rsid w:val="00665B9B"/>
    <w:rsid w:val="00671AD4"/>
    <w:rsid w:val="0067616E"/>
    <w:rsid w:val="00690725"/>
    <w:rsid w:val="00693606"/>
    <w:rsid w:val="00693D70"/>
    <w:rsid w:val="006975AE"/>
    <w:rsid w:val="006A0E66"/>
    <w:rsid w:val="006A32D1"/>
    <w:rsid w:val="006A3CF5"/>
    <w:rsid w:val="006B4BC6"/>
    <w:rsid w:val="006B5245"/>
    <w:rsid w:val="006D03E2"/>
    <w:rsid w:val="006D0A8E"/>
    <w:rsid w:val="006D3D54"/>
    <w:rsid w:val="006E0D1B"/>
    <w:rsid w:val="006E1A49"/>
    <w:rsid w:val="006E3A55"/>
    <w:rsid w:val="006E45AA"/>
    <w:rsid w:val="006F1B00"/>
    <w:rsid w:val="006F2EEB"/>
    <w:rsid w:val="006F4B7A"/>
    <w:rsid w:val="00700A59"/>
    <w:rsid w:val="00710142"/>
    <w:rsid w:val="00712E81"/>
    <w:rsid w:val="00715590"/>
    <w:rsid w:val="00723919"/>
    <w:rsid w:val="007261D3"/>
    <w:rsid w:val="00733E86"/>
    <w:rsid w:val="0074596C"/>
    <w:rsid w:val="00750D12"/>
    <w:rsid w:val="00754E9D"/>
    <w:rsid w:val="00756BBB"/>
    <w:rsid w:val="00761952"/>
    <w:rsid w:val="00761B9B"/>
    <w:rsid w:val="00762474"/>
    <w:rsid w:val="0076439E"/>
    <w:rsid w:val="007814A8"/>
    <w:rsid w:val="00781A62"/>
    <w:rsid w:val="00781F2F"/>
    <w:rsid w:val="00783C0E"/>
    <w:rsid w:val="007861B8"/>
    <w:rsid w:val="00787383"/>
    <w:rsid w:val="00791B51"/>
    <w:rsid w:val="00795AD1"/>
    <w:rsid w:val="007A5605"/>
    <w:rsid w:val="007B5456"/>
    <w:rsid w:val="007B5F65"/>
    <w:rsid w:val="007C767B"/>
    <w:rsid w:val="007D3C7C"/>
    <w:rsid w:val="007D687A"/>
    <w:rsid w:val="007E1BA0"/>
    <w:rsid w:val="007E5611"/>
    <w:rsid w:val="007F2297"/>
    <w:rsid w:val="007F55EC"/>
    <w:rsid w:val="007F6574"/>
    <w:rsid w:val="00826BAD"/>
    <w:rsid w:val="00831057"/>
    <w:rsid w:val="00834B02"/>
    <w:rsid w:val="00837EF8"/>
    <w:rsid w:val="0084119C"/>
    <w:rsid w:val="00850CD4"/>
    <w:rsid w:val="00854A49"/>
    <w:rsid w:val="008578D0"/>
    <w:rsid w:val="008624DE"/>
    <w:rsid w:val="008634EB"/>
    <w:rsid w:val="0086444E"/>
    <w:rsid w:val="00866945"/>
    <w:rsid w:val="008703C2"/>
    <w:rsid w:val="00876BD5"/>
    <w:rsid w:val="00897C84"/>
    <w:rsid w:val="008A06BE"/>
    <w:rsid w:val="008A56FD"/>
    <w:rsid w:val="008A675E"/>
    <w:rsid w:val="008D3DA6"/>
    <w:rsid w:val="008D5DA3"/>
    <w:rsid w:val="008E70F7"/>
    <w:rsid w:val="008F1D3B"/>
    <w:rsid w:val="008F7444"/>
    <w:rsid w:val="008F7A15"/>
    <w:rsid w:val="008F7E33"/>
    <w:rsid w:val="0090730B"/>
    <w:rsid w:val="0091321C"/>
    <w:rsid w:val="00913788"/>
    <w:rsid w:val="0091399A"/>
    <w:rsid w:val="00922D75"/>
    <w:rsid w:val="00925245"/>
    <w:rsid w:val="009253FB"/>
    <w:rsid w:val="00925993"/>
    <w:rsid w:val="00926791"/>
    <w:rsid w:val="0093661C"/>
    <w:rsid w:val="00940736"/>
    <w:rsid w:val="00941253"/>
    <w:rsid w:val="0095038B"/>
    <w:rsid w:val="00950CF7"/>
    <w:rsid w:val="00960A44"/>
    <w:rsid w:val="009611FF"/>
    <w:rsid w:val="00965A1C"/>
    <w:rsid w:val="009669A4"/>
    <w:rsid w:val="00970864"/>
    <w:rsid w:val="009736D5"/>
    <w:rsid w:val="00975019"/>
    <w:rsid w:val="009768C3"/>
    <w:rsid w:val="00977C43"/>
    <w:rsid w:val="0098195A"/>
    <w:rsid w:val="0098637A"/>
    <w:rsid w:val="00990EEE"/>
    <w:rsid w:val="009956A8"/>
    <w:rsid w:val="00996533"/>
    <w:rsid w:val="009A0093"/>
    <w:rsid w:val="009A3833"/>
    <w:rsid w:val="009A5F57"/>
    <w:rsid w:val="009A62E2"/>
    <w:rsid w:val="009B110B"/>
    <w:rsid w:val="009B13F0"/>
    <w:rsid w:val="009B196A"/>
    <w:rsid w:val="009C574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FE6"/>
    <w:rsid w:val="00A51E09"/>
    <w:rsid w:val="00A5200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B85"/>
    <w:rsid w:val="00B5557E"/>
    <w:rsid w:val="00B63284"/>
    <w:rsid w:val="00B75CE0"/>
    <w:rsid w:val="00B84B54"/>
    <w:rsid w:val="00B92B0A"/>
    <w:rsid w:val="00B92C7D"/>
    <w:rsid w:val="00B93BB2"/>
    <w:rsid w:val="00B941FB"/>
    <w:rsid w:val="00B9697B"/>
    <w:rsid w:val="00BA458A"/>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86A"/>
    <w:rsid w:val="00CA2B4F"/>
    <w:rsid w:val="00CA5DB0"/>
    <w:rsid w:val="00CC084E"/>
    <w:rsid w:val="00CC58ED"/>
    <w:rsid w:val="00CE2FE0"/>
    <w:rsid w:val="00D0135E"/>
    <w:rsid w:val="00D062C3"/>
    <w:rsid w:val="00D145EC"/>
    <w:rsid w:val="00D355FB"/>
    <w:rsid w:val="00D43C0B"/>
    <w:rsid w:val="00D44A74"/>
    <w:rsid w:val="00D57CD2"/>
    <w:rsid w:val="00D57E66"/>
    <w:rsid w:val="00D62344"/>
    <w:rsid w:val="00D73350"/>
    <w:rsid w:val="00D76E69"/>
    <w:rsid w:val="00D82231"/>
    <w:rsid w:val="00D8756E"/>
    <w:rsid w:val="00D938DD"/>
    <w:rsid w:val="00D95EAB"/>
    <w:rsid w:val="00D974EA"/>
    <w:rsid w:val="00DA29AC"/>
    <w:rsid w:val="00DA329A"/>
    <w:rsid w:val="00DB2156"/>
    <w:rsid w:val="00DB521B"/>
    <w:rsid w:val="00DC0F52"/>
    <w:rsid w:val="00DC4726"/>
    <w:rsid w:val="00DD0AAB"/>
    <w:rsid w:val="00DD3C66"/>
    <w:rsid w:val="00DD40D2"/>
    <w:rsid w:val="00DD7893"/>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265F"/>
    <w:rsid w:val="00EA662E"/>
    <w:rsid w:val="00EB5D2F"/>
    <w:rsid w:val="00EC10EC"/>
    <w:rsid w:val="00EC456C"/>
    <w:rsid w:val="00ED166C"/>
    <w:rsid w:val="00ED420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ZT">
    <w:name w:val="ZT"/>
    <w:rsid w:val="00C774BD"/>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880061">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946795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693</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5</cp:revision>
  <cp:lastPrinted>2001-04-23T09:30:00Z</cp:lastPrinted>
  <dcterms:created xsi:type="dcterms:W3CDTF">2023-12-01T14:56:00Z</dcterms:created>
  <dcterms:modified xsi:type="dcterms:W3CDTF">2023-12-01T14:57:00Z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(3)CZiLmmwL+XlM+3qHF/47Gd2cI0CspiXOYk6aC0g/0iaZWiaNEZYvpLY2qARSPahiRcJECBBq
dE0Zt7GhxD6NxhD34l+qoMBEAJfRNhQDGpsgqd/sBKpWbpGPOUXSEnihWi/ODT7D+lx2Z4zJ
SysfkDKPnPYzVskHb/w54KnC3MBSkYSZ9o0AkSw5qKf1L89Fyokym4et8kPjEMPEH8cnYNZb
Fn0vpdIA9jMbbT8rG4</vt:lpwstr>
  </property>
  <property fmtid="{D5CDD505-2E9C-101B-9397-08002B2CF9AE}" pid="3" name="_2015_ms_pID_7253431">
    <vt:lpwstr>FfyOYaYW7fgssaDGNxluCGw+LJ9by4+FGwuPHMt6KjeV56WBlif4yg
Eo90oBDbnPcCS1faskNmz8s8GIGSOqtOahGsdLdWMRkpmBtM2W11CQMs9d2dJBjUMIaJjKXO
Sz2d5lKX+u8jqXthhkdsqHwTtgzcyCtUDFZOYuxk18V4jDbl1YwXIqBc892WZQgyT+ABlQlS
W5e5OwnsF+DPZB2RpQMetpvrTHenteh5WE9s</vt:lpwstr>
  </property>
  <property fmtid="{D5CDD505-2E9C-101B-9397-08002B2CF9AE}" pid="4" name="_2015_ms_pID_7253432">
    <vt:lpwstr>nA==</vt:lpwstr>
  </property>
</Properties>
</file>